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6DE" w:rsidRDefault="00F62C83" w:rsidP="003D3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Polizei-dankes</w:t>
      </w:r>
      <w:r w:rsidR="003D36DE">
        <w:rPr>
          <w:rFonts w:ascii="Arial" w:hAnsi="Arial" w:cs="Arial"/>
          <w:b/>
          <w:bCs/>
          <w:sz w:val="24"/>
          <w:szCs w:val="24"/>
        </w:rPr>
        <w:t xml:space="preserve"> Projekt</w:t>
      </w:r>
    </w:p>
    <w:p w:rsidR="00A4249A" w:rsidRDefault="00A4249A" w:rsidP="00A4249A">
      <w:pPr>
        <w:jc w:val="both"/>
        <w:rPr>
          <w:rFonts w:ascii="Arial" w:hAnsi="Arial" w:cs="Arial"/>
          <w:sz w:val="24"/>
          <w:szCs w:val="24"/>
        </w:rPr>
      </w:pPr>
    </w:p>
    <w:p w:rsidR="00A4249A" w:rsidRDefault="00A4249A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Zuletzt haben wir </w:t>
      </w:r>
      <w:r w:rsidR="00EB46A5">
        <w:rPr>
          <w:rFonts w:ascii="Arial" w:hAnsi="Arial" w:cs="Arial"/>
          <w:sz w:val="24"/>
          <w:szCs w:val="24"/>
        </w:rPr>
        <w:t>in der Gruppe der Drachenhöhle ein Polizei Projekt</w:t>
      </w:r>
      <w:r w:rsidR="00B61E0E">
        <w:rPr>
          <w:rFonts w:ascii="Arial" w:hAnsi="Arial" w:cs="Arial"/>
          <w:sz w:val="24"/>
          <w:szCs w:val="24"/>
        </w:rPr>
        <w:t xml:space="preserve"> durchgeführt und </w:t>
      </w:r>
      <w:r w:rsidR="00EB46A5">
        <w:rPr>
          <w:rFonts w:ascii="Arial" w:hAnsi="Arial" w:cs="Arial"/>
          <w:sz w:val="24"/>
          <w:szCs w:val="24"/>
        </w:rPr>
        <w:t xml:space="preserve"> </w:t>
      </w:r>
      <w:r w:rsidR="00B61E0E">
        <w:rPr>
          <w:rFonts w:ascii="Arial" w:hAnsi="Arial" w:cs="Arial"/>
          <w:sz w:val="24"/>
          <w:szCs w:val="24"/>
        </w:rPr>
        <w:t>abgeschlossen.</w:t>
      </w:r>
    </w:p>
    <w:p w:rsidR="00B61E0E" w:rsidRDefault="00B61E0E" w:rsidP="00A4249A">
      <w:pPr>
        <w:jc w:val="both"/>
        <w:rPr>
          <w:rFonts w:ascii="Arial" w:hAnsi="Arial" w:cs="Arial"/>
          <w:sz w:val="24"/>
          <w:szCs w:val="24"/>
        </w:rPr>
      </w:pPr>
    </w:p>
    <w:p w:rsidR="00B61E0E" w:rsidRDefault="00B61E0E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 unserem Projekt, gehörte </w:t>
      </w:r>
      <w:r w:rsidR="005F0717">
        <w:rPr>
          <w:rFonts w:ascii="Arial" w:hAnsi="Arial" w:cs="Arial"/>
          <w:sz w:val="24"/>
          <w:szCs w:val="24"/>
        </w:rPr>
        <w:t>am Anfang eine Sammelrunde</w:t>
      </w:r>
      <w:r w:rsidR="0006128D">
        <w:rPr>
          <w:rFonts w:ascii="Arial" w:hAnsi="Arial" w:cs="Arial"/>
          <w:sz w:val="24"/>
          <w:szCs w:val="24"/>
        </w:rPr>
        <w:t xml:space="preserve">. Die Kinder haben mit uns  auf einem Plakat </w:t>
      </w:r>
      <w:r w:rsidR="001D753D">
        <w:rPr>
          <w:rFonts w:ascii="Arial" w:hAnsi="Arial" w:cs="Arial"/>
          <w:sz w:val="24"/>
          <w:szCs w:val="24"/>
        </w:rPr>
        <w:t xml:space="preserve">wichtige Begriffe der </w:t>
      </w:r>
      <w:r w:rsidR="00A91F42">
        <w:rPr>
          <w:rFonts w:ascii="Arial" w:hAnsi="Arial" w:cs="Arial"/>
          <w:sz w:val="24"/>
          <w:szCs w:val="24"/>
        </w:rPr>
        <w:t>Polizeia</w:t>
      </w:r>
      <w:r w:rsidR="001D753D">
        <w:rPr>
          <w:rFonts w:ascii="Arial" w:hAnsi="Arial" w:cs="Arial"/>
          <w:sz w:val="24"/>
          <w:szCs w:val="24"/>
        </w:rPr>
        <w:t>rbeit gesammelt. Sie haben ihr Grundwissen erweitert und hatten Spaß sich darüber zu unterhalten.</w:t>
      </w:r>
    </w:p>
    <w:p w:rsidR="00720E09" w:rsidRDefault="001D753D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Anschluss wurde auf dem Schulhof ein Polizei Spiel gespielt.</w:t>
      </w:r>
    </w:p>
    <w:p w:rsidR="00133807" w:rsidRDefault="00133807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61595</wp:posOffset>
            </wp:positionV>
            <wp:extent cx="3276600" cy="3898900"/>
            <wp:effectExtent l="0" t="0" r="0" b="635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32C" w:rsidRDefault="00E33389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der nächsten Projektstunde haben die Kinder ein Rollenspiel durchgeführt. </w:t>
      </w:r>
      <w:r w:rsidR="006A05A8">
        <w:rPr>
          <w:rFonts w:ascii="Arial" w:hAnsi="Arial" w:cs="Arial"/>
          <w:sz w:val="24"/>
          <w:szCs w:val="24"/>
        </w:rPr>
        <w:t xml:space="preserve">Sie hatten verschiedene Szenen, bei den unterschiedlichste Polizei Einsätze vorkommen. Anschließen wurde die Szene beendet und alle haben gemeinsam nach einer Lösung gesucht. </w:t>
      </w:r>
    </w:p>
    <w:p w:rsidR="006A05A8" w:rsidRDefault="00210F66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Dabei wurden auch Fingerabdrücke gesammelt und </w:t>
      </w:r>
      <w:r w:rsidR="00FB0C2F">
        <w:rPr>
          <w:rFonts w:ascii="Arial" w:hAnsi="Arial" w:cs="Arial"/>
          <w:sz w:val="24"/>
          <w:szCs w:val="24"/>
        </w:rPr>
        <w:t xml:space="preserve">man konnte gut beobachten wie die gesamte Gruppe gemeinsam interagiert und zum Team wurde. </w:t>
      </w:r>
    </w:p>
    <w:p w:rsidR="00F62C83" w:rsidRDefault="00F62C83" w:rsidP="00A4249A">
      <w:pPr>
        <w:jc w:val="both"/>
        <w:rPr>
          <w:rFonts w:ascii="Arial" w:hAnsi="Arial" w:cs="Arial"/>
          <w:sz w:val="24"/>
          <w:szCs w:val="24"/>
        </w:rPr>
      </w:pPr>
    </w:p>
    <w:p w:rsidR="00F62C83" w:rsidRDefault="00F62C83" w:rsidP="00A4249A">
      <w:pPr>
        <w:jc w:val="both"/>
        <w:rPr>
          <w:rFonts w:ascii="Arial" w:hAnsi="Arial" w:cs="Arial"/>
          <w:sz w:val="24"/>
          <w:szCs w:val="24"/>
        </w:rPr>
      </w:pPr>
    </w:p>
    <w:p w:rsidR="00E73074" w:rsidRDefault="00E73074" w:rsidP="00A4249A">
      <w:pPr>
        <w:jc w:val="both"/>
        <w:rPr>
          <w:rFonts w:ascii="Arial" w:hAnsi="Arial" w:cs="Arial"/>
          <w:sz w:val="24"/>
          <w:szCs w:val="24"/>
        </w:rPr>
      </w:pPr>
    </w:p>
    <w:p w:rsidR="00F62C83" w:rsidRDefault="00F62C83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Als nächste </w:t>
      </w:r>
      <w:r w:rsidR="004766A3">
        <w:rPr>
          <w:rFonts w:ascii="Arial" w:hAnsi="Arial" w:cs="Arial"/>
          <w:sz w:val="24"/>
          <w:szCs w:val="24"/>
        </w:rPr>
        <w:t xml:space="preserve">Projekt Aktion haben die Kinder </w:t>
      </w:r>
      <w:r w:rsidR="003878DA">
        <w:rPr>
          <w:rFonts w:ascii="Arial" w:hAnsi="Arial" w:cs="Arial"/>
          <w:sz w:val="24"/>
          <w:szCs w:val="24"/>
        </w:rPr>
        <w:t xml:space="preserve">ein weiteres Rollenspiel gespielt. Hierbei wurde jedoch ein offenes Ende gelassen und eine </w:t>
      </w:r>
      <w:r w:rsidR="002A43DE">
        <w:rPr>
          <w:rFonts w:ascii="Arial" w:hAnsi="Arial" w:cs="Arial"/>
          <w:sz w:val="24"/>
          <w:szCs w:val="24"/>
        </w:rPr>
        <w:t>Personenbeschreibung wurde aufgemalt</w:t>
      </w:r>
      <w:r w:rsidR="00CA1431">
        <w:rPr>
          <w:rFonts w:ascii="Arial" w:hAnsi="Arial" w:cs="Arial"/>
          <w:sz w:val="24"/>
          <w:szCs w:val="24"/>
        </w:rPr>
        <w:t xml:space="preserve">. Die Kinder hatten somit die Aufgabe gut zu beobachten und auf besondere Merkmale zu achten. </w:t>
      </w:r>
      <w:r w:rsidR="00E73074">
        <w:rPr>
          <w:rFonts w:ascii="Arial" w:hAnsi="Arial" w:cs="Arial"/>
          <w:sz w:val="24"/>
          <w:szCs w:val="24"/>
        </w:rPr>
        <w:t xml:space="preserve">In der Freispielphase, hat die Gruppe dann für ihre Portfolio </w:t>
      </w:r>
      <w:r w:rsidR="000F1610">
        <w:rPr>
          <w:rFonts w:ascii="Arial" w:hAnsi="Arial" w:cs="Arial"/>
          <w:sz w:val="24"/>
          <w:szCs w:val="24"/>
        </w:rPr>
        <w:t>Ordner</w:t>
      </w:r>
      <w:r w:rsidR="00E73074">
        <w:rPr>
          <w:rFonts w:ascii="Arial" w:hAnsi="Arial" w:cs="Arial"/>
          <w:sz w:val="24"/>
          <w:szCs w:val="24"/>
        </w:rPr>
        <w:t xml:space="preserve"> weitere </w:t>
      </w:r>
      <w:r w:rsidR="000F1610">
        <w:rPr>
          <w:rFonts w:ascii="Arial" w:hAnsi="Arial" w:cs="Arial"/>
          <w:sz w:val="24"/>
          <w:szCs w:val="24"/>
        </w:rPr>
        <w:t xml:space="preserve">Personen aufgezeichnet und andere Kinder raten lassen. </w:t>
      </w:r>
    </w:p>
    <w:p w:rsidR="000F1610" w:rsidRDefault="000F1610" w:rsidP="00A4249A">
      <w:pPr>
        <w:jc w:val="both"/>
        <w:rPr>
          <w:rFonts w:ascii="Arial" w:hAnsi="Arial" w:cs="Arial"/>
          <w:sz w:val="24"/>
          <w:szCs w:val="24"/>
        </w:rPr>
      </w:pPr>
    </w:p>
    <w:p w:rsidR="000F1610" w:rsidRDefault="00CD0B14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3496945</wp:posOffset>
            </wp:positionV>
            <wp:extent cx="3248025" cy="3167380"/>
            <wp:effectExtent l="0" t="0" r="9525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287655</wp:posOffset>
            </wp:positionV>
            <wp:extent cx="3248025" cy="3361055"/>
            <wp:effectExtent l="0" t="0" r="952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C2F" w:rsidRDefault="00FB0C2F" w:rsidP="00A4249A">
      <w:pPr>
        <w:jc w:val="both"/>
        <w:rPr>
          <w:rFonts w:ascii="Arial" w:hAnsi="Arial" w:cs="Arial"/>
          <w:sz w:val="24"/>
          <w:szCs w:val="24"/>
        </w:rPr>
      </w:pPr>
    </w:p>
    <w:p w:rsidR="00FB0C2F" w:rsidRDefault="00FB0C2F" w:rsidP="00A4249A">
      <w:pPr>
        <w:jc w:val="both"/>
        <w:rPr>
          <w:rFonts w:ascii="Arial" w:hAnsi="Arial" w:cs="Arial"/>
          <w:sz w:val="24"/>
          <w:szCs w:val="24"/>
        </w:rPr>
      </w:pPr>
    </w:p>
    <w:p w:rsidR="005A432C" w:rsidRDefault="005A432C" w:rsidP="00A4249A">
      <w:pPr>
        <w:jc w:val="both"/>
        <w:rPr>
          <w:rFonts w:ascii="Arial" w:hAnsi="Arial" w:cs="Arial"/>
          <w:sz w:val="24"/>
          <w:szCs w:val="24"/>
        </w:rPr>
      </w:pPr>
    </w:p>
    <w:p w:rsidR="00CF4820" w:rsidRDefault="00CF4820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380365</wp:posOffset>
            </wp:positionV>
            <wp:extent cx="4992370" cy="3469005"/>
            <wp:effectExtent l="0" t="0" r="0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A0">
        <w:rPr>
          <w:rFonts w:ascii="Arial" w:hAnsi="Arial" w:cs="Arial"/>
          <w:sz w:val="24"/>
          <w:szCs w:val="24"/>
        </w:rPr>
        <w:t xml:space="preserve">Als Abschluss Aktion hat die Gruppe </w:t>
      </w:r>
      <w:r w:rsidR="00FF526D">
        <w:rPr>
          <w:rFonts w:ascii="Arial" w:hAnsi="Arial" w:cs="Arial"/>
          <w:sz w:val="24"/>
          <w:szCs w:val="24"/>
        </w:rPr>
        <w:t xml:space="preserve">ein Polizei Auto gebastelt. Als Dankeschön für die schwere Arbeit </w:t>
      </w:r>
      <w:r w:rsidR="007E1946">
        <w:rPr>
          <w:rFonts w:ascii="Arial" w:hAnsi="Arial" w:cs="Arial"/>
          <w:sz w:val="24"/>
          <w:szCs w:val="24"/>
        </w:rPr>
        <w:t>der Polizei.</w:t>
      </w:r>
    </w:p>
    <w:p w:rsidR="006771C9" w:rsidRDefault="006771C9" w:rsidP="00A424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Polizistin kam 2 Tage darauf zu </w:t>
      </w:r>
      <w:r w:rsidR="00BE2FCA">
        <w:rPr>
          <w:rFonts w:ascii="Arial" w:hAnsi="Arial" w:cs="Arial"/>
          <w:sz w:val="24"/>
          <w:szCs w:val="24"/>
        </w:rPr>
        <w:t xml:space="preserve">uns in die Gruppe und bedankte sich mit </w:t>
      </w:r>
      <w:r w:rsidR="00CF4820">
        <w:rPr>
          <w:rFonts w:ascii="Arial" w:hAnsi="Arial" w:cs="Arial"/>
          <w:sz w:val="24"/>
          <w:szCs w:val="24"/>
        </w:rPr>
        <w:t xml:space="preserve">Geschenken </w:t>
      </w:r>
      <w:r w:rsidR="00BE2FCA">
        <w:rPr>
          <w:rFonts w:ascii="Arial" w:hAnsi="Arial" w:cs="Arial"/>
          <w:sz w:val="24"/>
          <w:szCs w:val="24"/>
        </w:rPr>
        <w:t xml:space="preserve">für </w:t>
      </w:r>
      <w:r w:rsidR="00C11604">
        <w:rPr>
          <w:rFonts w:ascii="Arial" w:hAnsi="Arial" w:cs="Arial"/>
          <w:sz w:val="24"/>
          <w:szCs w:val="24"/>
        </w:rPr>
        <w:t xml:space="preserve">jedes Kind. </w:t>
      </w:r>
    </w:p>
    <w:p w:rsidR="00BE2FCA" w:rsidRDefault="00BE2FCA" w:rsidP="00BE2FC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proofErr w:type="spellStart"/>
      <w:r>
        <w:rPr>
          <w:rFonts w:ascii="Arial" w:hAnsi="Arial" w:cs="Arial"/>
          <w:sz w:val="24"/>
          <w:szCs w:val="24"/>
        </w:rPr>
        <w:t>Cappy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E2FCA" w:rsidRDefault="00BE2FCA" w:rsidP="00BE2FC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Polizei Etui </w:t>
      </w:r>
    </w:p>
    <w:p w:rsidR="00BE2FCA" w:rsidRDefault="00B743E9" w:rsidP="00BE2FC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412750</wp:posOffset>
            </wp:positionV>
            <wp:extent cx="3276600" cy="3365500"/>
            <wp:effectExtent l="0" t="0" r="0" b="635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FCA">
        <w:rPr>
          <w:rFonts w:ascii="Arial" w:hAnsi="Arial" w:cs="Arial"/>
          <w:sz w:val="24"/>
          <w:szCs w:val="24"/>
        </w:rPr>
        <w:t xml:space="preserve">Ein Polizei Poster für die Gruppe </w:t>
      </w:r>
    </w:p>
    <w:p w:rsidR="00452448" w:rsidRPr="00A4249A" w:rsidRDefault="00452448" w:rsidP="00A4249A">
      <w:pPr>
        <w:jc w:val="both"/>
        <w:rPr>
          <w:rFonts w:ascii="Arial" w:hAnsi="Arial" w:cs="Arial"/>
          <w:sz w:val="24"/>
          <w:szCs w:val="24"/>
        </w:rPr>
      </w:pPr>
    </w:p>
    <w:sectPr w:rsidR="00452448" w:rsidRPr="00A424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23039"/>
    <w:multiLevelType w:val="hybridMultilevel"/>
    <w:tmpl w:val="796A57A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DE"/>
    <w:rsid w:val="00033434"/>
    <w:rsid w:val="0006128D"/>
    <w:rsid w:val="000B301E"/>
    <w:rsid w:val="000F1610"/>
    <w:rsid w:val="00133807"/>
    <w:rsid w:val="001D753D"/>
    <w:rsid w:val="001F37E0"/>
    <w:rsid w:val="00210F66"/>
    <w:rsid w:val="002A43DE"/>
    <w:rsid w:val="003878DA"/>
    <w:rsid w:val="003976A0"/>
    <w:rsid w:val="003D36DE"/>
    <w:rsid w:val="00452448"/>
    <w:rsid w:val="004766A3"/>
    <w:rsid w:val="005A432C"/>
    <w:rsid w:val="005F0717"/>
    <w:rsid w:val="00622F44"/>
    <w:rsid w:val="006771C9"/>
    <w:rsid w:val="006A05A8"/>
    <w:rsid w:val="00720E09"/>
    <w:rsid w:val="007E1946"/>
    <w:rsid w:val="0088281A"/>
    <w:rsid w:val="008B27CE"/>
    <w:rsid w:val="00964471"/>
    <w:rsid w:val="009931EF"/>
    <w:rsid w:val="00A4249A"/>
    <w:rsid w:val="00A91F42"/>
    <w:rsid w:val="00AD7F07"/>
    <w:rsid w:val="00B61E0E"/>
    <w:rsid w:val="00B743E9"/>
    <w:rsid w:val="00BE2FCA"/>
    <w:rsid w:val="00C11604"/>
    <w:rsid w:val="00CA1431"/>
    <w:rsid w:val="00CD0B14"/>
    <w:rsid w:val="00CF4820"/>
    <w:rsid w:val="00DC6FCF"/>
    <w:rsid w:val="00DF06C0"/>
    <w:rsid w:val="00E33389"/>
    <w:rsid w:val="00E73074"/>
    <w:rsid w:val="00EB46A5"/>
    <w:rsid w:val="00F62C83"/>
    <w:rsid w:val="00FA3E53"/>
    <w:rsid w:val="00FB0C2F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C9BE5"/>
  <w15:chartTrackingRefBased/>
  <w15:docId w15:val="{6BFED8C7-699E-2847-8754-C5F6E28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dc:description/>
  <cp:lastModifiedBy>Gastbenutzer</cp:lastModifiedBy>
  <cp:revision>4</cp:revision>
  <dcterms:created xsi:type="dcterms:W3CDTF">2021-02-03T11:13:00Z</dcterms:created>
  <dcterms:modified xsi:type="dcterms:W3CDTF">2021-02-05T10:50:00Z</dcterms:modified>
</cp:coreProperties>
</file>