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F4" w:rsidRDefault="002C7FF4"/>
    <w:p w:rsidR="002C7FF4" w:rsidRDefault="002C7FF4" w:rsidP="002C7FF4">
      <w:pPr>
        <w:rPr>
          <w:rFonts w:ascii="Arial" w:hAnsi="Arial" w:cs="Arial"/>
          <w:b/>
          <w:sz w:val="24"/>
          <w:szCs w:val="24"/>
          <w:u w:val="single"/>
        </w:rPr>
      </w:pPr>
      <w:r>
        <w:rPr>
          <w:noProof/>
          <w:lang w:eastAsia="de-DE"/>
        </w:rPr>
        <w:drawing>
          <wp:inline distT="0" distB="0" distL="0" distR="0" wp14:anchorId="5D0EBEC1" wp14:editId="19B8DF5D">
            <wp:extent cx="3082885" cy="3438525"/>
            <wp:effectExtent l="0" t="0" r="3810" b="0"/>
            <wp:docPr id="1" name="Grafik 1" descr="C:\Users\OGS Heikenbergschule\AppData\Local\Microsoft\Windows\INetCache\Content.Outlook\TQAKGURO\IMG-20170905-WA0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S Heikenbergschule\AppData\Local\Microsoft\Windows\INetCache\Content.Outlook\TQAKGURO\IMG-20170905-WA0002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3805" cy="3439551"/>
                    </a:xfrm>
                    <a:prstGeom prst="rect">
                      <a:avLst/>
                    </a:prstGeom>
                    <a:noFill/>
                    <a:ln>
                      <a:noFill/>
                    </a:ln>
                  </pic:spPr>
                </pic:pic>
              </a:graphicData>
            </a:graphic>
          </wp:inline>
        </w:drawing>
      </w:r>
      <w:r>
        <w:rPr>
          <w:rFonts w:ascii="Arial" w:hAnsi="Arial" w:cs="Arial"/>
          <w:b/>
          <w:sz w:val="24"/>
          <w:szCs w:val="24"/>
          <w:u w:val="single"/>
        </w:rPr>
        <w:t xml:space="preserve"> </w:t>
      </w:r>
    </w:p>
    <w:p w:rsidR="002C7FF4" w:rsidRPr="002C7FF4" w:rsidRDefault="002C7FF4" w:rsidP="002C7FF4">
      <w:bookmarkStart w:id="0" w:name="_GoBack"/>
      <w:bookmarkEnd w:id="0"/>
      <w:r w:rsidRPr="009F0F60">
        <w:rPr>
          <w:rFonts w:ascii="Arial" w:hAnsi="Arial" w:cs="Arial"/>
          <w:b/>
          <w:sz w:val="24"/>
          <w:szCs w:val="24"/>
          <w:u w:val="single"/>
        </w:rPr>
        <w:t>Coole Kids Club</w:t>
      </w:r>
    </w:p>
    <w:p w:rsidR="002C7FF4" w:rsidRDefault="002C7FF4" w:rsidP="002C7FF4">
      <w:pPr>
        <w:rPr>
          <w:rFonts w:ascii="Arial" w:hAnsi="Arial" w:cs="Arial"/>
          <w:b/>
          <w:sz w:val="28"/>
          <w:szCs w:val="28"/>
          <w:u w:val="single"/>
        </w:rPr>
      </w:pPr>
    </w:p>
    <w:p w:rsidR="002C7FF4" w:rsidRDefault="002C7FF4" w:rsidP="002C7FF4">
      <w:pPr>
        <w:rPr>
          <w:rFonts w:ascii="Arial" w:hAnsi="Arial" w:cs="Arial"/>
          <w:sz w:val="24"/>
          <w:szCs w:val="24"/>
        </w:rPr>
      </w:pPr>
      <w:r>
        <w:rPr>
          <w:rFonts w:ascii="Arial" w:hAnsi="Arial" w:cs="Arial"/>
          <w:sz w:val="24"/>
          <w:szCs w:val="24"/>
        </w:rPr>
        <w:t>Hier werden die Kinder der Klasse 3 betreut.</w:t>
      </w:r>
    </w:p>
    <w:p w:rsidR="002C7FF4" w:rsidRDefault="002C7FF4" w:rsidP="002C7FF4">
      <w:pPr>
        <w:rPr>
          <w:rFonts w:ascii="Arial" w:hAnsi="Arial" w:cs="Arial"/>
          <w:sz w:val="24"/>
          <w:szCs w:val="24"/>
        </w:rPr>
      </w:pPr>
      <w:r>
        <w:rPr>
          <w:rFonts w:ascii="Arial" w:hAnsi="Arial" w:cs="Arial"/>
          <w:sz w:val="24"/>
          <w:szCs w:val="24"/>
        </w:rPr>
        <w:t>In der Zeit von 11.00 Uhr bis 13.20 Uhr haben die Kinder die Möglichkeit, sich in einer Freispielphase vom Schultag zu erholen.</w:t>
      </w:r>
    </w:p>
    <w:p w:rsidR="002C7FF4" w:rsidRDefault="002C7FF4" w:rsidP="002C7FF4">
      <w:pPr>
        <w:rPr>
          <w:rFonts w:ascii="Arial" w:hAnsi="Arial" w:cs="Arial"/>
          <w:sz w:val="24"/>
          <w:szCs w:val="24"/>
        </w:rPr>
      </w:pPr>
      <w:r>
        <w:rPr>
          <w:rFonts w:ascii="Arial" w:hAnsi="Arial" w:cs="Arial"/>
          <w:sz w:val="24"/>
          <w:szCs w:val="24"/>
        </w:rPr>
        <w:t>Im Gruppenraum dient die „Trauminsel“ als Ruhezone.</w:t>
      </w:r>
    </w:p>
    <w:p w:rsidR="002C7FF4" w:rsidRDefault="002C7FF4" w:rsidP="002C7FF4">
      <w:pPr>
        <w:rPr>
          <w:rFonts w:ascii="Arial" w:hAnsi="Arial" w:cs="Arial"/>
          <w:sz w:val="24"/>
          <w:szCs w:val="24"/>
        </w:rPr>
      </w:pPr>
      <w:r>
        <w:rPr>
          <w:rFonts w:ascii="Arial" w:hAnsi="Arial" w:cs="Arial"/>
          <w:sz w:val="24"/>
          <w:szCs w:val="24"/>
        </w:rPr>
        <w:t>In einer Leseecke haben die Kinder ebenfalls eine Ruhezone.</w:t>
      </w:r>
    </w:p>
    <w:p w:rsidR="002C7FF4" w:rsidRDefault="002C7FF4" w:rsidP="002C7FF4">
      <w:pPr>
        <w:rPr>
          <w:rFonts w:ascii="Arial" w:hAnsi="Arial" w:cs="Arial"/>
          <w:sz w:val="24"/>
          <w:szCs w:val="24"/>
        </w:rPr>
      </w:pPr>
      <w:r>
        <w:rPr>
          <w:rFonts w:ascii="Arial" w:hAnsi="Arial" w:cs="Arial"/>
          <w:sz w:val="24"/>
          <w:szCs w:val="24"/>
        </w:rPr>
        <w:t>Auf dem Bauteppich stehen den Kindern unterschiedliche Spielmaterialien zur Verfügung.</w:t>
      </w:r>
    </w:p>
    <w:p w:rsidR="002C7FF4" w:rsidRDefault="002C7FF4" w:rsidP="002C7FF4">
      <w:pPr>
        <w:rPr>
          <w:rFonts w:ascii="Arial" w:hAnsi="Arial" w:cs="Arial"/>
          <w:sz w:val="24"/>
          <w:szCs w:val="24"/>
        </w:rPr>
      </w:pPr>
      <w:r>
        <w:rPr>
          <w:rFonts w:ascii="Arial" w:hAnsi="Arial" w:cs="Arial"/>
          <w:sz w:val="24"/>
          <w:szCs w:val="24"/>
        </w:rPr>
        <w:t>Weiterhin gibt es noch eine Kreativecke, hier können die Kinder malen und mit Alltagsmaterialien basteln.</w:t>
      </w:r>
    </w:p>
    <w:p w:rsidR="002C7FF4" w:rsidRDefault="002C7FF4" w:rsidP="002C7FF4">
      <w:pPr>
        <w:rPr>
          <w:rFonts w:ascii="Arial" w:hAnsi="Arial" w:cs="Arial"/>
          <w:sz w:val="24"/>
          <w:szCs w:val="24"/>
        </w:rPr>
      </w:pPr>
      <w:r>
        <w:rPr>
          <w:rFonts w:ascii="Arial" w:hAnsi="Arial" w:cs="Arial"/>
          <w:sz w:val="24"/>
          <w:szCs w:val="24"/>
        </w:rPr>
        <w:t>Außerdem stehen den Kindern noch diverse Brettspiele zur Verfügung.</w:t>
      </w:r>
    </w:p>
    <w:p w:rsidR="002C7FF4" w:rsidRDefault="002C7FF4" w:rsidP="002C7FF4">
      <w:pPr>
        <w:rPr>
          <w:rFonts w:ascii="Arial" w:hAnsi="Arial" w:cs="Arial"/>
          <w:sz w:val="24"/>
          <w:szCs w:val="24"/>
        </w:rPr>
      </w:pPr>
      <w:r>
        <w:rPr>
          <w:rFonts w:ascii="Arial" w:hAnsi="Arial" w:cs="Arial"/>
          <w:sz w:val="24"/>
          <w:szCs w:val="24"/>
        </w:rPr>
        <w:t>Am PC können diverse Lernspiele gespielt werden.</w:t>
      </w:r>
    </w:p>
    <w:p w:rsidR="002C7FF4" w:rsidRDefault="002C7FF4" w:rsidP="002C7FF4">
      <w:pPr>
        <w:rPr>
          <w:rFonts w:ascii="Arial" w:hAnsi="Arial" w:cs="Arial"/>
          <w:sz w:val="24"/>
          <w:szCs w:val="24"/>
        </w:rPr>
      </w:pPr>
      <w:r>
        <w:rPr>
          <w:rFonts w:ascii="Arial" w:hAnsi="Arial" w:cs="Arial"/>
          <w:sz w:val="24"/>
          <w:szCs w:val="24"/>
        </w:rPr>
        <w:t>Um 13.25 Uhr findet das gemeinsame Mittagessen statt, alle Kinder haben einen festen Sitzplatz.</w:t>
      </w:r>
    </w:p>
    <w:p w:rsidR="002C7FF4" w:rsidRDefault="002C7FF4" w:rsidP="002C7FF4">
      <w:pPr>
        <w:rPr>
          <w:rFonts w:ascii="Arial" w:hAnsi="Arial" w:cs="Arial"/>
          <w:sz w:val="24"/>
          <w:szCs w:val="24"/>
        </w:rPr>
      </w:pPr>
      <w:r>
        <w:rPr>
          <w:rFonts w:ascii="Arial" w:hAnsi="Arial" w:cs="Arial"/>
          <w:sz w:val="24"/>
          <w:szCs w:val="24"/>
        </w:rPr>
        <w:t>In der Zeit von 13.45 Uhr bis 14.45 Uhr haben wir eine feste Hausaufgabenzeit.</w:t>
      </w:r>
    </w:p>
    <w:p w:rsidR="002C7FF4" w:rsidRDefault="002C7FF4" w:rsidP="002C7FF4">
      <w:pPr>
        <w:rPr>
          <w:rFonts w:ascii="Arial" w:hAnsi="Arial" w:cs="Arial"/>
          <w:sz w:val="24"/>
          <w:szCs w:val="24"/>
        </w:rPr>
      </w:pPr>
      <w:r>
        <w:rPr>
          <w:rFonts w:ascii="Arial" w:hAnsi="Arial" w:cs="Arial"/>
          <w:sz w:val="24"/>
          <w:szCs w:val="24"/>
        </w:rPr>
        <w:t>Die Hausaufgabenbetreuung findet in einem separaten Raum statt.</w:t>
      </w:r>
    </w:p>
    <w:p w:rsidR="002C7FF4" w:rsidRDefault="002C7FF4" w:rsidP="002C7FF4">
      <w:pPr>
        <w:rPr>
          <w:rFonts w:ascii="Arial" w:hAnsi="Arial" w:cs="Arial"/>
          <w:sz w:val="24"/>
          <w:szCs w:val="24"/>
        </w:rPr>
      </w:pPr>
      <w:r>
        <w:rPr>
          <w:rFonts w:ascii="Arial" w:hAnsi="Arial" w:cs="Arial"/>
          <w:sz w:val="24"/>
          <w:szCs w:val="24"/>
        </w:rPr>
        <w:lastRenderedPageBreak/>
        <w:t xml:space="preserve">In der Zeit von 14.45 Uhr bis 15.00 Uhr findet die  </w:t>
      </w:r>
      <w:proofErr w:type="spellStart"/>
      <w:r>
        <w:rPr>
          <w:rFonts w:ascii="Arial" w:hAnsi="Arial" w:cs="Arial"/>
          <w:sz w:val="24"/>
          <w:szCs w:val="24"/>
        </w:rPr>
        <w:t>Teezeit</w:t>
      </w:r>
      <w:proofErr w:type="spellEnd"/>
      <w:r>
        <w:rPr>
          <w:rFonts w:ascii="Arial" w:hAnsi="Arial" w:cs="Arial"/>
          <w:sz w:val="24"/>
          <w:szCs w:val="24"/>
        </w:rPr>
        <w:t xml:space="preserve"> statt.</w:t>
      </w:r>
    </w:p>
    <w:p w:rsidR="002C7FF4" w:rsidRDefault="002C7FF4" w:rsidP="002C7FF4">
      <w:pPr>
        <w:rPr>
          <w:rFonts w:ascii="Arial" w:hAnsi="Arial" w:cs="Arial"/>
          <w:sz w:val="24"/>
          <w:szCs w:val="24"/>
        </w:rPr>
      </w:pPr>
      <w:r>
        <w:rPr>
          <w:rFonts w:ascii="Arial" w:hAnsi="Arial" w:cs="Arial"/>
          <w:sz w:val="24"/>
          <w:szCs w:val="24"/>
        </w:rPr>
        <w:t>Jedes Kind hat die Möglichkeit, einmal pro Woche, für je eine Stunde zusätzlich in Deutsch und Mathe gefördert zu werden.</w:t>
      </w:r>
    </w:p>
    <w:p w:rsidR="002C7FF4" w:rsidRDefault="002C7FF4" w:rsidP="002C7FF4">
      <w:pPr>
        <w:rPr>
          <w:rFonts w:ascii="Arial" w:hAnsi="Arial" w:cs="Arial"/>
          <w:sz w:val="24"/>
          <w:szCs w:val="24"/>
        </w:rPr>
      </w:pPr>
      <w:r w:rsidRPr="00EB6896">
        <w:rPr>
          <w:rFonts w:ascii="Arial" w:hAnsi="Arial" w:cs="Arial"/>
          <w:b/>
          <w:sz w:val="24"/>
          <w:szCs w:val="24"/>
        </w:rPr>
        <w:t>Montags</w:t>
      </w:r>
      <w:r>
        <w:rPr>
          <w:rFonts w:ascii="Arial" w:hAnsi="Arial" w:cs="Arial"/>
          <w:sz w:val="24"/>
          <w:szCs w:val="24"/>
        </w:rPr>
        <w:t xml:space="preserve"> findet ab 15 Uhr eine Förderung in Mathematik statt. Die Förderung richtet sich nach den jeweiligen Inhalten der Hausaufgaben.</w:t>
      </w:r>
    </w:p>
    <w:p w:rsidR="002C7FF4" w:rsidRDefault="002C7FF4" w:rsidP="002C7FF4">
      <w:pPr>
        <w:rPr>
          <w:rFonts w:ascii="Arial" w:hAnsi="Arial" w:cs="Arial"/>
          <w:sz w:val="24"/>
          <w:szCs w:val="24"/>
        </w:rPr>
      </w:pPr>
      <w:r>
        <w:rPr>
          <w:rFonts w:ascii="Arial" w:hAnsi="Arial" w:cs="Arial"/>
          <w:sz w:val="24"/>
          <w:szCs w:val="24"/>
        </w:rPr>
        <w:t xml:space="preserve">Der Schwerpunkt liegt bei der Wiederholung des kleinen Ein mal Eins. Die Förderung erfolgt spielerisch in Form von Spielen wie z.B. Eckenrechnen, Quadrate suchen im Schulgebäude mit dem Lineal oder Einmal Eins Rechnen mit </w:t>
      </w:r>
      <w:proofErr w:type="spellStart"/>
      <w:r>
        <w:rPr>
          <w:rFonts w:ascii="Arial" w:hAnsi="Arial" w:cs="Arial"/>
          <w:sz w:val="24"/>
          <w:szCs w:val="24"/>
        </w:rPr>
        <w:t>Unokarten</w:t>
      </w:r>
      <w:proofErr w:type="spellEnd"/>
      <w:r>
        <w:rPr>
          <w:rFonts w:ascii="Arial" w:hAnsi="Arial" w:cs="Arial"/>
          <w:sz w:val="24"/>
          <w:szCs w:val="24"/>
        </w:rPr>
        <w:t xml:space="preserve">  </w:t>
      </w:r>
    </w:p>
    <w:p w:rsidR="002C7FF4" w:rsidRDefault="002C7FF4" w:rsidP="002C7FF4">
      <w:pPr>
        <w:rPr>
          <w:rFonts w:ascii="Arial" w:hAnsi="Arial" w:cs="Arial"/>
          <w:sz w:val="24"/>
          <w:szCs w:val="24"/>
        </w:rPr>
      </w:pPr>
      <w:r w:rsidRPr="00DB4D2D">
        <w:rPr>
          <w:rFonts w:ascii="Arial" w:hAnsi="Arial" w:cs="Arial"/>
          <w:b/>
          <w:sz w:val="24"/>
          <w:szCs w:val="24"/>
        </w:rPr>
        <w:t>Dienstags</w:t>
      </w:r>
      <w:r>
        <w:rPr>
          <w:rFonts w:ascii="Arial" w:hAnsi="Arial" w:cs="Arial"/>
          <w:sz w:val="24"/>
          <w:szCs w:val="24"/>
        </w:rPr>
        <w:t xml:space="preserve"> </w:t>
      </w:r>
      <w:r w:rsidRPr="00DB4D2D">
        <w:rPr>
          <w:rFonts w:ascii="Arial" w:hAnsi="Arial" w:cs="Arial"/>
          <w:sz w:val="24"/>
          <w:szCs w:val="24"/>
        </w:rPr>
        <w:t>finden ab 15.00 Uhr Gruppenaktionen  und Projekte(ganzheitliche Förderung)  statt, die wir mit den Kindern in der Konferenz planen.</w:t>
      </w:r>
    </w:p>
    <w:p w:rsidR="002C7FF4" w:rsidRDefault="002C7FF4" w:rsidP="002C7FF4">
      <w:pPr>
        <w:rPr>
          <w:rFonts w:ascii="Arial" w:hAnsi="Arial" w:cs="Arial"/>
          <w:sz w:val="24"/>
          <w:szCs w:val="24"/>
        </w:rPr>
      </w:pPr>
      <w:r w:rsidRPr="00D52324">
        <w:rPr>
          <w:rFonts w:ascii="Arial" w:hAnsi="Arial" w:cs="Arial"/>
          <w:b/>
          <w:sz w:val="24"/>
          <w:szCs w:val="24"/>
        </w:rPr>
        <w:t>Donnerstags</w:t>
      </w:r>
      <w:r>
        <w:rPr>
          <w:rFonts w:ascii="Arial" w:hAnsi="Arial" w:cs="Arial"/>
          <w:sz w:val="24"/>
          <w:szCs w:val="24"/>
        </w:rPr>
        <w:t xml:space="preserve"> findet eine spielerische Deutschförderung statt. Hier spielen die Kinder Spiele wie </w:t>
      </w:r>
      <w:proofErr w:type="spellStart"/>
      <w:r>
        <w:rPr>
          <w:rFonts w:ascii="Arial" w:hAnsi="Arial" w:cs="Arial"/>
          <w:sz w:val="24"/>
          <w:szCs w:val="24"/>
        </w:rPr>
        <w:t>z.B</w:t>
      </w:r>
      <w:proofErr w:type="spellEnd"/>
      <w:r>
        <w:rPr>
          <w:rFonts w:ascii="Arial" w:hAnsi="Arial" w:cs="Arial"/>
          <w:sz w:val="24"/>
          <w:szCs w:val="24"/>
        </w:rPr>
        <w:t xml:space="preserve">: </w:t>
      </w:r>
      <w:proofErr w:type="spellStart"/>
      <w:r>
        <w:rPr>
          <w:rFonts w:ascii="Arial" w:hAnsi="Arial" w:cs="Arial"/>
          <w:sz w:val="24"/>
          <w:szCs w:val="24"/>
        </w:rPr>
        <w:t>Scrabble</w:t>
      </w:r>
      <w:proofErr w:type="spellEnd"/>
      <w:r>
        <w:rPr>
          <w:rFonts w:ascii="Arial" w:hAnsi="Arial" w:cs="Arial"/>
          <w:sz w:val="24"/>
          <w:szCs w:val="24"/>
        </w:rPr>
        <w:t>, Stadt Land Fluss oder nehmen an einem „Rechtschreibwettbewerb“ teil</w:t>
      </w:r>
    </w:p>
    <w:p w:rsidR="002C7FF4" w:rsidRDefault="002C7FF4" w:rsidP="002C7FF4">
      <w:pPr>
        <w:rPr>
          <w:rFonts w:ascii="Arial" w:hAnsi="Arial" w:cs="Arial"/>
          <w:sz w:val="24"/>
          <w:szCs w:val="24"/>
        </w:rPr>
      </w:pPr>
      <w:r w:rsidRPr="00D52324">
        <w:rPr>
          <w:rFonts w:ascii="Arial" w:hAnsi="Arial" w:cs="Arial"/>
          <w:b/>
          <w:sz w:val="24"/>
          <w:szCs w:val="24"/>
        </w:rPr>
        <w:t>Freitags</w:t>
      </w:r>
      <w:r>
        <w:rPr>
          <w:rFonts w:ascii="Arial" w:hAnsi="Arial" w:cs="Arial"/>
          <w:sz w:val="24"/>
          <w:szCs w:val="24"/>
        </w:rPr>
        <w:t xml:space="preserve"> lesen einige Kinder den Kindern im benachbarten Kindergarten Geschichten vor.</w:t>
      </w:r>
    </w:p>
    <w:p w:rsidR="00C7427B" w:rsidRPr="002C7FF4" w:rsidRDefault="002C7FF4" w:rsidP="002C7FF4">
      <w:pPr>
        <w:ind w:firstLine="708"/>
      </w:pPr>
    </w:p>
    <w:sectPr w:rsidR="00C7427B" w:rsidRPr="002C7F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51"/>
    <w:rsid w:val="002C7FF4"/>
    <w:rsid w:val="0035439D"/>
    <w:rsid w:val="00BA3451"/>
    <w:rsid w:val="00C36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F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F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7F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F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1573</Characters>
  <Application>Microsoft Office Word</Application>
  <DocSecurity>0</DocSecurity>
  <Lines>13</Lines>
  <Paragraphs>3</Paragraphs>
  <ScaleCrop>false</ScaleCrop>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 Heikenbergschule</dc:creator>
  <cp:keywords/>
  <dc:description/>
  <cp:lastModifiedBy>OGS Heikenbergschule</cp:lastModifiedBy>
  <cp:revision>2</cp:revision>
  <dcterms:created xsi:type="dcterms:W3CDTF">2017-09-05T10:59:00Z</dcterms:created>
  <dcterms:modified xsi:type="dcterms:W3CDTF">2017-09-05T11:00:00Z</dcterms:modified>
</cp:coreProperties>
</file>